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3A69" w:rsidRPr="00D114F1" w:rsidRDefault="00963A69" w:rsidP="00963A69">
      <w:pPr>
        <w:spacing w:after="200"/>
        <w:jc w:val="center"/>
        <w:rPr>
          <w:rFonts w:ascii="Times New Roman" w:hAnsi="Times New Roman" w:cs="Times New Roman"/>
          <w:b/>
        </w:rPr>
      </w:pPr>
      <w:r w:rsidRPr="00D114F1">
        <w:rPr>
          <w:rFonts w:ascii="Times New Roman" w:hAnsi="Times New Roman" w:cs="Times New Roman"/>
          <w:b/>
        </w:rPr>
        <w:t>Informacja dotycząca przetwarzania danych osobowych</w:t>
      </w:r>
      <w:r>
        <w:rPr>
          <w:rFonts w:ascii="Times New Roman" w:hAnsi="Times New Roman" w:cs="Times New Roman"/>
          <w:b/>
        </w:rPr>
        <w:t xml:space="preserve">                                                   dla uczestników postepowania o zamówienie publiczne.</w:t>
      </w:r>
    </w:p>
    <w:p w:rsidR="00963A69" w:rsidRPr="00F67D6E" w:rsidRDefault="00963A69" w:rsidP="00963A69">
      <w:pPr>
        <w:spacing w:after="15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7D6E">
        <w:rPr>
          <w:rFonts w:ascii="Times New Roman" w:hAnsi="Times New Roman" w:cs="Times New Roman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 119 z 04.05.2016, str. 1), dalej „RODO”, informuję, że: </w:t>
      </w:r>
    </w:p>
    <w:p w:rsidR="00963A69" w:rsidRPr="00F67D6E" w:rsidRDefault="00963A69" w:rsidP="00963A69">
      <w:pPr>
        <w:pStyle w:val="NormalnyWeb"/>
        <w:numPr>
          <w:ilvl w:val="0"/>
          <w:numId w:val="1"/>
        </w:numPr>
        <w:spacing w:after="150"/>
        <w:jc w:val="both"/>
        <w:rPr>
          <w:rFonts w:eastAsia="Calibri"/>
          <w:sz w:val="22"/>
          <w:szCs w:val="22"/>
        </w:rPr>
      </w:pPr>
      <w:r w:rsidRPr="00F67D6E">
        <w:rPr>
          <w:rFonts w:eastAsia="Calibri"/>
          <w:sz w:val="22"/>
          <w:szCs w:val="22"/>
        </w:rPr>
        <w:t xml:space="preserve">administratorem Pani/Pana danych osobowych jest Dyrektor Ośrodka Pomocy Społecznej w Olkuszu, Aleja 1000-lecia 15c, 32-300 Olkusz                                                </w:t>
      </w:r>
    </w:p>
    <w:p w:rsidR="00963A69" w:rsidRPr="00F67D6E" w:rsidRDefault="00963A69" w:rsidP="00963A69">
      <w:pPr>
        <w:pStyle w:val="NormalnyWeb"/>
        <w:numPr>
          <w:ilvl w:val="0"/>
          <w:numId w:val="1"/>
        </w:numPr>
        <w:jc w:val="both"/>
        <w:rPr>
          <w:rFonts w:eastAsia="Calibri"/>
          <w:sz w:val="22"/>
          <w:szCs w:val="22"/>
        </w:rPr>
      </w:pPr>
      <w:r w:rsidRPr="00F67D6E">
        <w:rPr>
          <w:rFonts w:eastAsia="Calibri"/>
          <w:sz w:val="22"/>
          <w:szCs w:val="22"/>
        </w:rPr>
        <w:t xml:space="preserve">inspektorem Ochrony Danych w </w:t>
      </w:r>
      <w:r w:rsidRPr="00F67D6E">
        <w:rPr>
          <w:rFonts w:eastAsia="Calibri"/>
          <w:i/>
          <w:sz w:val="22"/>
          <w:szCs w:val="22"/>
        </w:rPr>
        <w:t>Ośrodku Pomocy Społecznej w Olkuszu jest  Ewa Madejska, tel.</w:t>
      </w:r>
      <w:r w:rsidRPr="00F67D6E">
        <w:rPr>
          <w:rFonts w:eastAsia="Calibri"/>
          <w:sz w:val="22"/>
          <w:szCs w:val="22"/>
        </w:rPr>
        <w:t xml:space="preserve"> </w:t>
      </w:r>
      <w:r w:rsidRPr="00F67D6E">
        <w:rPr>
          <w:rFonts w:eastAsia="Calibri"/>
          <w:i/>
          <w:sz w:val="22"/>
          <w:szCs w:val="22"/>
        </w:rPr>
        <w:t xml:space="preserve">32611-00-11 e-mail; </w:t>
      </w:r>
      <w:hyperlink r:id="rId5" w:history="1">
        <w:r w:rsidRPr="00F67D6E">
          <w:rPr>
            <w:rStyle w:val="Hipercze"/>
            <w:rFonts w:eastAsiaTheme="majorEastAsia"/>
            <w:i/>
            <w:sz w:val="22"/>
            <w:szCs w:val="22"/>
          </w:rPr>
          <w:t>iod@ops.olkusz.pl</w:t>
        </w:r>
      </w:hyperlink>
      <w:r w:rsidRPr="00F67D6E">
        <w:rPr>
          <w:rFonts w:eastAsia="Calibri"/>
          <w:sz w:val="22"/>
          <w:szCs w:val="22"/>
        </w:rPr>
        <w:t xml:space="preserve">                                                                           </w:t>
      </w:r>
    </w:p>
    <w:p w:rsidR="00963A69" w:rsidRPr="00F67D6E" w:rsidRDefault="00963A69" w:rsidP="00963A69">
      <w:pPr>
        <w:pStyle w:val="NormalnyWeb"/>
        <w:numPr>
          <w:ilvl w:val="0"/>
          <w:numId w:val="1"/>
        </w:numPr>
        <w:spacing w:after="150"/>
        <w:jc w:val="both"/>
        <w:rPr>
          <w:rFonts w:eastAsia="Calibri"/>
          <w:sz w:val="22"/>
          <w:szCs w:val="22"/>
        </w:rPr>
      </w:pPr>
      <w:r w:rsidRPr="00F67D6E">
        <w:rPr>
          <w:color w:val="000000" w:themeColor="text1"/>
          <w:sz w:val="22"/>
          <w:szCs w:val="22"/>
        </w:rPr>
        <w:t xml:space="preserve">Pani/Pana dane osobowe przetwarzane będą na podstawie art. 6 ust. 1 lit. c RODO w celu związanym z prowadzeniem postępowania o udzielenie zamówienia publicznego, do którego nie stosuje się przepisów Ustawy z dnia 11 września 2019 r. Prawo zamówień publicznych, oraz jego rozstrzygnięciem, jak również, na podstawie art. 6 ust. 1 lit. b RODO w celu zawarcia umowy w sprawie zamówienia publicznego oraz jej realizacji. </w:t>
      </w:r>
    </w:p>
    <w:p w:rsidR="00963A69" w:rsidRPr="00F67D6E" w:rsidRDefault="00963A69" w:rsidP="00963A69">
      <w:pPr>
        <w:pStyle w:val="NormalnyWeb"/>
        <w:numPr>
          <w:ilvl w:val="0"/>
          <w:numId w:val="1"/>
        </w:numPr>
        <w:spacing w:after="150"/>
        <w:jc w:val="both"/>
        <w:rPr>
          <w:rFonts w:eastAsia="Calibri"/>
          <w:sz w:val="22"/>
          <w:szCs w:val="22"/>
        </w:rPr>
      </w:pPr>
      <w:r w:rsidRPr="00F67D6E">
        <w:rPr>
          <w:sz w:val="22"/>
          <w:szCs w:val="22"/>
        </w:rPr>
        <w:t>Dane osobowe będą przetwarzane przez okres niezbędny do realizacji ww. celu/celów z uwzględnieniem okresów przechowywania określonych w przepisach odrębnych, w tym przepisów archiwalnych.</w:t>
      </w:r>
    </w:p>
    <w:p w:rsidR="00963A69" w:rsidRPr="00F67D6E" w:rsidRDefault="00963A69" w:rsidP="00963A69">
      <w:pPr>
        <w:pStyle w:val="NormalnyWeb"/>
        <w:numPr>
          <w:ilvl w:val="0"/>
          <w:numId w:val="1"/>
        </w:numPr>
        <w:spacing w:after="150"/>
        <w:jc w:val="both"/>
        <w:rPr>
          <w:rFonts w:eastAsia="Calibri"/>
          <w:sz w:val="22"/>
          <w:szCs w:val="22"/>
        </w:rPr>
      </w:pPr>
      <w:r w:rsidRPr="00F67D6E">
        <w:rPr>
          <w:sz w:val="22"/>
          <w:szCs w:val="22"/>
        </w:rPr>
        <w:t xml:space="preserve">Podanie przez Panią/Pana danych osobowych jest wymogiem ustawowym określonym w przepisach ustawy </w:t>
      </w:r>
      <w:proofErr w:type="spellStart"/>
      <w:r w:rsidRPr="00F67D6E">
        <w:rPr>
          <w:sz w:val="22"/>
          <w:szCs w:val="22"/>
        </w:rPr>
        <w:t>Pzp</w:t>
      </w:r>
      <w:proofErr w:type="spellEnd"/>
      <w:r w:rsidRPr="00F67D6E">
        <w:rPr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67D6E">
        <w:rPr>
          <w:sz w:val="22"/>
          <w:szCs w:val="22"/>
        </w:rPr>
        <w:t>Pzp</w:t>
      </w:r>
      <w:proofErr w:type="spellEnd"/>
      <w:r w:rsidRPr="00F67D6E">
        <w:rPr>
          <w:sz w:val="22"/>
          <w:szCs w:val="22"/>
        </w:rPr>
        <w:t>. Inne dane osobowe podane przez Panią/Pana nie na podstawie obowiązującego przepisu prawa są podawane dobrowolnie.</w:t>
      </w:r>
    </w:p>
    <w:p w:rsidR="00963A69" w:rsidRPr="00F67D6E" w:rsidRDefault="00963A69" w:rsidP="00963A69">
      <w:pPr>
        <w:pStyle w:val="NormalnyWeb"/>
        <w:numPr>
          <w:ilvl w:val="0"/>
          <w:numId w:val="1"/>
        </w:numPr>
        <w:spacing w:after="150"/>
        <w:jc w:val="both"/>
        <w:rPr>
          <w:rFonts w:eastAsia="Calibri"/>
          <w:sz w:val="22"/>
          <w:szCs w:val="22"/>
        </w:rPr>
      </w:pPr>
      <w:r w:rsidRPr="00F67D6E">
        <w:rPr>
          <w:sz w:val="22"/>
          <w:szCs w:val="22"/>
        </w:rPr>
        <w:t>Pani/Pana dane osobowe nie będą przekazywane do państwa trzeciego lub organizacji międzynarodowej.</w:t>
      </w:r>
    </w:p>
    <w:p w:rsidR="00963A69" w:rsidRPr="00F67D6E" w:rsidRDefault="00963A69" w:rsidP="00963A69">
      <w:pPr>
        <w:pStyle w:val="NormalnyWeb"/>
        <w:numPr>
          <w:ilvl w:val="0"/>
          <w:numId w:val="1"/>
        </w:numPr>
        <w:spacing w:after="150"/>
        <w:jc w:val="both"/>
        <w:rPr>
          <w:rFonts w:eastAsia="Calibri"/>
          <w:sz w:val="22"/>
          <w:szCs w:val="22"/>
        </w:rPr>
      </w:pPr>
      <w:r w:rsidRPr="00F67D6E">
        <w:rPr>
          <w:rFonts w:eastAsia="Calibri"/>
          <w:sz w:val="22"/>
          <w:szCs w:val="22"/>
        </w:rPr>
        <w:t>w odniesieniu do Pani/Pana danych osobowych decyzje nie będą podejmowane w sposób zautomatyzowany, stosowanie do art. 22 RODO.</w:t>
      </w:r>
      <w:r w:rsidRPr="00F67D6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3A69" w:rsidRPr="00F67D6E" w:rsidRDefault="00963A69" w:rsidP="00963A69">
      <w:pPr>
        <w:spacing w:after="15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F67D6E">
        <w:rPr>
          <w:rFonts w:ascii="Times New Roman" w:eastAsia="Calibri" w:hAnsi="Times New Roman" w:cs="Times New Roman"/>
          <w:sz w:val="22"/>
          <w:szCs w:val="22"/>
        </w:rPr>
        <w:t>Osoba, której dane dotyczą ma prawo do:</w:t>
      </w:r>
    </w:p>
    <w:p w:rsidR="00963A69" w:rsidRPr="00F67D6E" w:rsidRDefault="00963A69" w:rsidP="00963A69">
      <w:pPr>
        <w:spacing w:after="150" w:line="240" w:lineRule="auto"/>
        <w:ind w:left="426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- </w:t>
      </w:r>
      <w:r w:rsidRPr="00F67D6E">
        <w:rPr>
          <w:rFonts w:ascii="Times New Roman" w:eastAsia="Calibri" w:hAnsi="Times New Roman" w:cs="Times New Roman"/>
          <w:sz w:val="22"/>
          <w:szCs w:val="22"/>
        </w:rPr>
        <w:t>na podstawie art. 15 RODO prawo dostępu do Pani/Pana danych osobowych</w:t>
      </w:r>
      <w:r>
        <w:rPr>
          <w:rFonts w:ascii="Times New Roman" w:eastAsia="Calibri" w:hAnsi="Times New Roman" w:cs="Times New Roman"/>
          <w:sz w:val="22"/>
          <w:szCs w:val="22"/>
        </w:rPr>
        <w:t>;</w:t>
      </w:r>
      <w:r w:rsidRPr="00F67D6E">
        <w:rPr>
          <w:rFonts w:ascii="Times New Roman" w:eastAsia="Calibri" w:hAnsi="Times New Roman" w:cs="Times New Roman"/>
          <w:sz w:val="22"/>
          <w:szCs w:val="22"/>
        </w:rPr>
        <w:t xml:space="preserve">          </w:t>
      </w:r>
      <w:r>
        <w:rPr>
          <w:rFonts w:ascii="Times New Roman" w:eastAsia="Calibri" w:hAnsi="Times New Roman" w:cs="Times New Roman"/>
          <w:sz w:val="22"/>
          <w:szCs w:val="22"/>
        </w:rPr>
        <w:t xml:space="preserve">                                    - </w:t>
      </w:r>
      <w:r w:rsidRPr="00F67D6E">
        <w:rPr>
          <w:rFonts w:ascii="Times New Roman" w:eastAsia="Calibri" w:hAnsi="Times New Roman" w:cs="Times New Roman"/>
          <w:sz w:val="22"/>
          <w:szCs w:val="22"/>
        </w:rPr>
        <w:t xml:space="preserve">na podstawie art. 16 RODO prawo do sprostowania Pani/Pana danych osobowych </w:t>
      </w:r>
      <w:r w:rsidRPr="00F67D6E">
        <w:rPr>
          <w:rFonts w:ascii="Times New Roman" w:eastAsia="Calibri" w:hAnsi="Times New Roman" w:cs="Times New Roman"/>
          <w:b/>
          <w:sz w:val="22"/>
          <w:szCs w:val="22"/>
          <w:vertAlign w:val="superscript"/>
        </w:rPr>
        <w:t>*</w:t>
      </w:r>
      <w:r w:rsidRPr="00F67D6E">
        <w:rPr>
          <w:rFonts w:ascii="Times New Roman" w:eastAsia="Calibri" w:hAnsi="Times New Roman" w:cs="Times New Roman"/>
          <w:sz w:val="22"/>
          <w:szCs w:val="22"/>
        </w:rPr>
        <w:t>;</w:t>
      </w:r>
      <w:r>
        <w:rPr>
          <w:rFonts w:ascii="Times New Roman" w:eastAsia="Calibri" w:hAnsi="Times New Roman" w:cs="Times New Roman"/>
          <w:sz w:val="22"/>
          <w:szCs w:val="22"/>
        </w:rPr>
        <w:t xml:space="preserve">                               -   </w:t>
      </w:r>
      <w:r w:rsidRPr="00F67D6E">
        <w:rPr>
          <w:rFonts w:ascii="Times New Roman" w:eastAsia="Calibri" w:hAnsi="Times New Roman" w:cs="Times New Roman"/>
          <w:sz w:val="22"/>
          <w:szCs w:val="22"/>
        </w:rPr>
        <w:t>na podstawie art. 18 RODO prawo żądania od administratora ograniczenia przetwarzania danych osobowych z zastrzeżeniem przypadków, o których mowa w art. 18 ust.2 RODO **;</w:t>
      </w:r>
      <w:r>
        <w:rPr>
          <w:rFonts w:ascii="Times New Roman" w:eastAsia="Calibri" w:hAnsi="Times New Roman" w:cs="Times New Roman"/>
          <w:sz w:val="22"/>
          <w:szCs w:val="22"/>
        </w:rPr>
        <w:t xml:space="preserve">                                                   - </w:t>
      </w:r>
      <w:r w:rsidRPr="00F67D6E">
        <w:rPr>
          <w:rFonts w:ascii="Times New Roman" w:eastAsia="Calibri" w:hAnsi="Times New Roman" w:cs="Times New Roman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963A69" w:rsidRPr="00F67D6E" w:rsidRDefault="00963A69" w:rsidP="00963A69">
      <w:pPr>
        <w:spacing w:after="150"/>
        <w:jc w:val="both"/>
        <w:rPr>
          <w:rFonts w:ascii="Times New Roman" w:eastAsia="Calibri" w:hAnsi="Times New Roman" w:cs="Times New Roman"/>
          <w:i/>
          <w:sz w:val="22"/>
          <w:szCs w:val="22"/>
        </w:rPr>
      </w:pPr>
      <w:r w:rsidRPr="00F67D6E">
        <w:rPr>
          <w:rFonts w:ascii="Times New Roman" w:eastAsia="Calibri" w:hAnsi="Times New Roman" w:cs="Times New Roman"/>
          <w:sz w:val="22"/>
          <w:szCs w:val="22"/>
        </w:rPr>
        <w:t>Osobie której dane dotyczą nie przysługuje :</w:t>
      </w:r>
    </w:p>
    <w:p w:rsidR="00963A69" w:rsidRPr="00F67D6E" w:rsidRDefault="00963A69" w:rsidP="00963A69">
      <w:pPr>
        <w:spacing w:after="150" w:line="240" w:lineRule="auto"/>
        <w:ind w:left="426"/>
        <w:jc w:val="both"/>
        <w:rPr>
          <w:rFonts w:ascii="Times New Roman" w:eastAsia="Calibri" w:hAnsi="Times New Roman" w:cs="Times New Roman"/>
          <w:i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-    </w:t>
      </w:r>
      <w:r w:rsidRPr="00F67D6E">
        <w:rPr>
          <w:rFonts w:ascii="Times New Roman" w:eastAsia="Calibri" w:hAnsi="Times New Roman" w:cs="Times New Roman"/>
          <w:sz w:val="22"/>
          <w:szCs w:val="22"/>
        </w:rPr>
        <w:t>w związku z art. 17 ust. 3 lit. b, d lub e RODO prawo do usunięcia danych osobowych</w:t>
      </w:r>
      <w:r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F67D6E">
        <w:rPr>
          <w:rFonts w:ascii="Times New Roman" w:eastAsia="Calibri" w:hAnsi="Times New Roman" w:cs="Times New Roman"/>
          <w:sz w:val="22"/>
          <w:szCs w:val="22"/>
        </w:rPr>
        <w:t>;</w:t>
      </w:r>
      <w:r>
        <w:rPr>
          <w:rFonts w:ascii="Times New Roman" w:eastAsia="Calibri" w:hAnsi="Times New Roman" w:cs="Times New Roman"/>
          <w:sz w:val="22"/>
          <w:szCs w:val="22"/>
        </w:rPr>
        <w:t xml:space="preserve">                   - - </w:t>
      </w:r>
      <w:r w:rsidRPr="00F67D6E">
        <w:rPr>
          <w:rFonts w:ascii="Times New Roman" w:eastAsia="Calibri" w:hAnsi="Times New Roman" w:cs="Times New Roman"/>
          <w:sz w:val="22"/>
          <w:szCs w:val="22"/>
        </w:rPr>
        <w:t>prawo do przenoszenia danych osobowych, o którym mowa w art. 20 RODO;</w:t>
      </w:r>
      <w:r>
        <w:rPr>
          <w:rFonts w:ascii="Times New Roman" w:eastAsia="Calibri" w:hAnsi="Times New Roman" w:cs="Times New Roman"/>
          <w:i/>
          <w:sz w:val="22"/>
          <w:szCs w:val="22"/>
        </w:rPr>
        <w:t xml:space="preserve">                                            -  </w:t>
      </w:r>
      <w:r w:rsidRPr="00F67D6E">
        <w:rPr>
          <w:rFonts w:ascii="Times New Roman" w:eastAsia="Calibri" w:hAnsi="Times New Roman" w:cs="Times New Roman"/>
          <w:bCs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  <w:r w:rsidRPr="00A03254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Pr="00A03254">
        <w:rPr>
          <w:rFonts w:ascii="Times New Roman" w:hAnsi="Times New Roman" w:cs="Times New Roman"/>
          <w:bCs/>
        </w:rPr>
        <w:t>______________</w:t>
      </w:r>
    </w:p>
    <w:p w:rsidR="00963A69" w:rsidRPr="0055489E" w:rsidRDefault="00963A69" w:rsidP="00963A69">
      <w:pPr>
        <w:suppressAutoHyphens/>
        <w:ind w:left="426"/>
        <w:jc w:val="both"/>
        <w:rPr>
          <w:rFonts w:ascii="Times New Roman" w:eastAsia="Calibri" w:hAnsi="Times New Roman" w:cs="Times New Roman"/>
          <w:i/>
          <w:sz w:val="18"/>
          <w:szCs w:val="18"/>
          <w:lang w:eastAsia="zh-CN"/>
        </w:rPr>
      </w:pPr>
      <w:r w:rsidRPr="0055489E">
        <w:rPr>
          <w:rFonts w:ascii="Times New Roman" w:eastAsia="Calibri" w:hAnsi="Times New Roman" w:cs="Times New Roman"/>
          <w:b/>
          <w:i/>
          <w:sz w:val="18"/>
          <w:szCs w:val="18"/>
          <w:vertAlign w:val="superscript"/>
          <w:lang w:eastAsia="zh-CN"/>
        </w:rPr>
        <w:t xml:space="preserve">* </w:t>
      </w:r>
      <w:r w:rsidRPr="0055489E">
        <w:rPr>
          <w:rFonts w:ascii="Times New Roman" w:eastAsia="Calibri" w:hAnsi="Times New Roman" w:cs="Times New Roman"/>
          <w:b/>
          <w:i/>
          <w:sz w:val="18"/>
          <w:szCs w:val="18"/>
          <w:lang w:eastAsia="zh-CN"/>
        </w:rPr>
        <w:t>Wyjaśnienie:</w:t>
      </w:r>
      <w:r w:rsidRPr="0055489E">
        <w:rPr>
          <w:rFonts w:ascii="Times New Roman" w:eastAsia="Calibri" w:hAnsi="Times New Roman" w:cs="Times New Roman"/>
          <w:i/>
          <w:sz w:val="18"/>
          <w:szCs w:val="18"/>
          <w:lang w:eastAsia="zh-CN"/>
        </w:rPr>
        <w:t xml:space="preserve"> </w:t>
      </w:r>
      <w:r w:rsidRPr="0055489E">
        <w:rPr>
          <w:rFonts w:ascii="Times New Roman" w:eastAsia="Calibri" w:hAnsi="Times New Roman" w:cs="Times New Roman"/>
          <w:i/>
          <w:sz w:val="18"/>
          <w:szCs w:val="18"/>
        </w:rPr>
        <w:t xml:space="preserve">skorzystanie z prawa do sprostowania nie może skutkować zmianą </w:t>
      </w:r>
      <w:r w:rsidRPr="0055489E">
        <w:rPr>
          <w:rFonts w:ascii="Times New Roman" w:eastAsia="Calibri" w:hAnsi="Times New Roman" w:cs="Times New Roman"/>
          <w:i/>
          <w:sz w:val="18"/>
          <w:szCs w:val="18"/>
          <w:lang w:eastAsia="zh-CN"/>
        </w:rPr>
        <w:t>wyniku postępowania</w:t>
      </w:r>
      <w:r w:rsidRPr="0055489E">
        <w:rPr>
          <w:rFonts w:ascii="Times New Roman" w:eastAsia="Calibri" w:hAnsi="Times New Roman" w:cs="Times New Roman"/>
          <w:i/>
          <w:sz w:val="18"/>
          <w:szCs w:val="18"/>
          <w:lang w:eastAsia="zh-CN"/>
        </w:rPr>
        <w:br/>
        <w:t xml:space="preserve">o udzielenie zamówienia publicznego ani zmianą postanowień umowy w zakresie niezgodnym z ustawą </w:t>
      </w:r>
      <w:proofErr w:type="spellStart"/>
      <w:r w:rsidRPr="0055489E">
        <w:rPr>
          <w:rFonts w:ascii="Times New Roman" w:eastAsia="Calibri" w:hAnsi="Times New Roman" w:cs="Times New Roman"/>
          <w:i/>
          <w:sz w:val="18"/>
          <w:szCs w:val="18"/>
          <w:lang w:eastAsia="zh-CN"/>
        </w:rPr>
        <w:t>Pzp</w:t>
      </w:r>
      <w:proofErr w:type="spellEnd"/>
      <w:r w:rsidRPr="0055489E">
        <w:rPr>
          <w:rFonts w:ascii="Times New Roman" w:eastAsia="Calibri" w:hAnsi="Times New Roman" w:cs="Times New Roman"/>
          <w:i/>
          <w:sz w:val="18"/>
          <w:szCs w:val="18"/>
          <w:lang w:eastAsia="zh-CN"/>
        </w:rPr>
        <w:t xml:space="preserve"> oraz nie może naruszać integralności protokołu oraz jego załączników</w:t>
      </w:r>
    </w:p>
    <w:p w:rsidR="00963A69" w:rsidRPr="00963A69" w:rsidRDefault="00963A69" w:rsidP="00963A69">
      <w:pPr>
        <w:suppressAutoHyphens/>
        <w:ind w:left="426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55489E">
        <w:rPr>
          <w:rFonts w:ascii="Times New Roman" w:eastAsia="Calibri" w:hAnsi="Times New Roman" w:cs="Times New Roman"/>
          <w:b/>
          <w:i/>
          <w:sz w:val="18"/>
          <w:szCs w:val="18"/>
          <w:vertAlign w:val="superscript"/>
          <w:lang w:eastAsia="zh-CN"/>
        </w:rPr>
        <w:t xml:space="preserve">** </w:t>
      </w:r>
      <w:r w:rsidRPr="0055489E">
        <w:rPr>
          <w:rFonts w:ascii="Times New Roman" w:eastAsia="Calibri" w:hAnsi="Times New Roman" w:cs="Times New Roman"/>
          <w:b/>
          <w:i/>
          <w:sz w:val="18"/>
          <w:szCs w:val="18"/>
          <w:lang w:eastAsia="zh-CN"/>
        </w:rPr>
        <w:t>Wyjaśnienie:</w:t>
      </w:r>
      <w:r w:rsidRPr="0055489E">
        <w:rPr>
          <w:rFonts w:ascii="Times New Roman" w:eastAsia="Calibri" w:hAnsi="Times New Roman" w:cs="Times New Roman"/>
          <w:i/>
          <w:sz w:val="18"/>
          <w:szCs w:val="18"/>
          <w:lang w:eastAsia="zh-CN"/>
        </w:rPr>
        <w:t xml:space="preserve"> prawo do ograniczenia przetwarzania nie ma zastosowania w odniesieniu do </w:t>
      </w:r>
      <w:r w:rsidRPr="0055489E">
        <w:rPr>
          <w:rFonts w:ascii="Times New Roman" w:eastAsia="Calibri" w:hAnsi="Times New Roman" w:cs="Times New Roman"/>
          <w:i/>
          <w:sz w:val="18"/>
          <w:szCs w:val="18"/>
        </w:rPr>
        <w:t>przechowywania, w celu zapewnienia korzystania ze środków ochrony prawnej lub w celu ochrony praw</w:t>
      </w:r>
      <w:r w:rsidRPr="00D114F1">
        <w:rPr>
          <w:rFonts w:ascii="Times New Roman" w:eastAsia="Calibri" w:hAnsi="Times New Roman" w:cs="Times New Roman"/>
          <w:i/>
        </w:rPr>
        <w:t xml:space="preserve"> </w:t>
      </w:r>
      <w:r w:rsidRPr="0055489E">
        <w:rPr>
          <w:rFonts w:ascii="Times New Roman" w:eastAsia="Calibri" w:hAnsi="Times New Roman" w:cs="Times New Roman"/>
          <w:i/>
          <w:sz w:val="18"/>
          <w:szCs w:val="18"/>
        </w:rPr>
        <w:t>innej osoby fizycznej lub prawnej, lub z uwagi na ważne względy interesu publicznego Unii Europejskiej lub państwa członkowskiego.</w:t>
      </w:r>
    </w:p>
    <w:sectPr w:rsidR="00963A69" w:rsidRPr="00963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47328E"/>
    <w:multiLevelType w:val="hybridMultilevel"/>
    <w:tmpl w:val="B1546E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498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69"/>
    <w:rsid w:val="00963A69"/>
    <w:rsid w:val="00AD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109F"/>
  <w15:chartTrackingRefBased/>
  <w15:docId w15:val="{DDA62A05-6D92-4899-BDA9-2947135C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A69"/>
  </w:style>
  <w:style w:type="paragraph" w:styleId="Nagwek1">
    <w:name w:val="heading 1"/>
    <w:basedOn w:val="Normalny"/>
    <w:next w:val="Normalny"/>
    <w:link w:val="Nagwek1Znak"/>
    <w:uiPriority w:val="9"/>
    <w:qFormat/>
    <w:rsid w:val="00963A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3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3A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3A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3A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3A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3A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3A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3A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3A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3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3A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3A6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3A6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3A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3A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3A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3A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3A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3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3A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3A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3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3A6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3A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3A6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3A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3A6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3A6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963A69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963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ops.olkus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Olkusz</dc:creator>
  <cp:keywords/>
  <dc:description/>
  <cp:lastModifiedBy>Ops Olkusz</cp:lastModifiedBy>
  <cp:revision>1</cp:revision>
  <dcterms:created xsi:type="dcterms:W3CDTF">2025-01-27T10:16:00Z</dcterms:created>
  <dcterms:modified xsi:type="dcterms:W3CDTF">2025-01-27T10:17:00Z</dcterms:modified>
</cp:coreProperties>
</file>